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86" w:rsidRDefault="00C80686" w:rsidP="00DD3792">
      <w:pPr>
        <w:jc w:val="both"/>
        <w:rPr>
          <w:color w:val="000000" w:themeColor="text1"/>
          <w:sz w:val="28"/>
          <w:szCs w:val="28"/>
        </w:rPr>
      </w:pPr>
    </w:p>
    <w:p w:rsidR="00DD3792" w:rsidRDefault="00DD3792" w:rsidP="00DD3792">
      <w:pPr>
        <w:jc w:val="both"/>
        <w:rPr>
          <w:color w:val="000000" w:themeColor="text1"/>
          <w:sz w:val="28"/>
          <w:szCs w:val="28"/>
        </w:rPr>
      </w:pPr>
    </w:p>
    <w:p w:rsidR="00CF74E1" w:rsidRDefault="00CF74E1" w:rsidP="00BC046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F74E1" w:rsidRDefault="00CF74E1" w:rsidP="00CF74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F74E1" w:rsidRDefault="00CF74E1" w:rsidP="00CF74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F74E1" w:rsidRDefault="00CF74E1" w:rsidP="00CF74E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F74E1" w:rsidRDefault="00CF74E1" w:rsidP="00CF74E1">
      <w:pPr>
        <w:suppressAutoHyphens w:val="0"/>
        <w:jc w:val="center"/>
        <w:rPr>
          <w:sz w:val="28"/>
          <w:szCs w:val="28"/>
          <w:lang w:eastAsia="ru-RU"/>
        </w:rPr>
      </w:pPr>
    </w:p>
    <w:p w:rsidR="004E38B2" w:rsidRDefault="004E38B2" w:rsidP="004E38B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марта 2018 года                     г. Санкт-Петербург                                         № 7/5</w:t>
      </w:r>
    </w:p>
    <w:p w:rsidR="0071446A" w:rsidRDefault="0071446A" w:rsidP="0071446A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71446A" w:rsidRDefault="0071446A" w:rsidP="0071446A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71446A" w:rsidRDefault="0071446A" w:rsidP="0071446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некоторые решения </w:t>
      </w:r>
    </w:p>
    <w:p w:rsidR="0071446A" w:rsidRDefault="0071446A" w:rsidP="0071446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71446A" w:rsidRDefault="0071446A" w:rsidP="0071446A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1446A" w:rsidRPr="002344F9" w:rsidRDefault="0071446A" w:rsidP="0071446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2344F9">
        <w:rPr>
          <w:rFonts w:eastAsia="SimSun" w:cs="Mangal"/>
          <w:kern w:val="3"/>
          <w:sz w:val="28"/>
          <w:szCs w:val="28"/>
          <w:lang w:eastAsia="ru-RU" w:bidi="hi-IN"/>
        </w:rPr>
        <w:t>»,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71446A" w:rsidRPr="002344F9" w:rsidRDefault="0071446A" w:rsidP="0071446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71446A" w:rsidRPr="002344F9" w:rsidRDefault="0071446A" w:rsidP="0071446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672F8" w:rsidRPr="002344F9" w:rsidRDefault="004672F8" w:rsidP="004672F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344F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Pr="002344F9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 01 ноября 2011 года № 12/4 «</w:t>
      </w:r>
      <w:r w:rsidRPr="002344F9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«О </w:t>
      </w:r>
      <w:r w:rsidR="00E8168E" w:rsidRPr="002344F9">
        <w:rPr>
          <w:rFonts w:ascii="Times New Roman" w:hAnsi="Times New Roman"/>
          <w:sz w:val="28"/>
          <w:szCs w:val="28"/>
        </w:rPr>
        <w:t>противодействии</w:t>
      </w:r>
      <w:r w:rsidRPr="002344F9">
        <w:rPr>
          <w:rFonts w:ascii="Times New Roman" w:hAnsi="Times New Roman"/>
          <w:sz w:val="28"/>
          <w:szCs w:val="28"/>
        </w:rPr>
        <w:t xml:space="preserve"> коррупц</w:t>
      </w:r>
      <w:r w:rsidR="00E8168E" w:rsidRPr="002344F9">
        <w:rPr>
          <w:rFonts w:ascii="Times New Roman" w:hAnsi="Times New Roman"/>
          <w:sz w:val="28"/>
          <w:szCs w:val="28"/>
        </w:rPr>
        <w:t xml:space="preserve">ии» </w:t>
      </w:r>
      <w:r w:rsidRPr="002344F9">
        <w:rPr>
          <w:rFonts w:ascii="Times New Roman" w:hAnsi="Times New Roman"/>
          <w:sz w:val="28"/>
          <w:szCs w:val="28"/>
        </w:rPr>
        <w:t>(далее – решение муниципального совета муниципального обра</w:t>
      </w:r>
      <w:r w:rsidR="00E8168E" w:rsidRPr="002344F9">
        <w:rPr>
          <w:rFonts w:ascii="Times New Roman" w:hAnsi="Times New Roman"/>
          <w:sz w:val="28"/>
          <w:szCs w:val="28"/>
        </w:rPr>
        <w:t>зования от 01.11.2011 № 12/4</w:t>
      </w:r>
      <w:r w:rsidRPr="002344F9">
        <w:rPr>
          <w:rFonts w:ascii="Times New Roman" w:hAnsi="Times New Roman"/>
          <w:sz w:val="28"/>
          <w:szCs w:val="28"/>
        </w:rPr>
        <w:t>) внести следующие изменения:</w:t>
      </w:r>
    </w:p>
    <w:p w:rsidR="004672F8" w:rsidRPr="002344F9" w:rsidRDefault="00E8168E" w:rsidP="004672F8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344F9">
        <w:rPr>
          <w:rFonts w:ascii="Times New Roman" w:hAnsi="Times New Roman"/>
          <w:sz w:val="28"/>
          <w:szCs w:val="28"/>
        </w:rPr>
        <w:t>1.1</w:t>
      </w:r>
      <w:r w:rsidR="004672F8" w:rsidRPr="002344F9">
        <w:rPr>
          <w:rFonts w:ascii="Times New Roman" w:hAnsi="Times New Roman"/>
          <w:sz w:val="28"/>
          <w:szCs w:val="28"/>
        </w:rPr>
        <w:t xml:space="preserve">) </w:t>
      </w:r>
      <w:r w:rsidR="004672F8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пункте 1 решения муниципального совета муниципального </w:t>
      </w:r>
      <w:r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образования от 01.11.2011 № 12/4</w:t>
      </w:r>
      <w:r w:rsidR="004672F8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4672F8" w:rsidRPr="002344F9" w:rsidRDefault="00E8168E" w:rsidP="004672F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1.2</w:t>
      </w:r>
      <w:r w:rsidR="004672F8" w:rsidRPr="002344F9">
        <w:rPr>
          <w:sz w:val="28"/>
          <w:szCs w:val="28"/>
        </w:rPr>
        <w:t xml:space="preserve">) </w:t>
      </w:r>
      <w:r w:rsidRPr="002344F9">
        <w:rPr>
          <w:rFonts w:eastAsia="SimSun"/>
          <w:kern w:val="3"/>
          <w:sz w:val="28"/>
          <w:szCs w:val="28"/>
          <w:lang w:eastAsia="zh-CN" w:bidi="hi-IN"/>
        </w:rPr>
        <w:t xml:space="preserve">в пункте 1.1 и 1.2 решения </w:t>
      </w:r>
      <w:r w:rsidR="004672F8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муниципального образования от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01.11.2011 № 12/4</w:t>
      </w:r>
      <w:r w:rsidR="004672F8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Сергиевское».</w:t>
      </w:r>
    </w:p>
    <w:p w:rsidR="00C8472D" w:rsidRPr="002344F9" w:rsidRDefault="002344F9" w:rsidP="00C8472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344F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2</w:t>
      </w:r>
      <w:r w:rsidR="00C8472D" w:rsidRPr="002344F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. </w:t>
      </w:r>
      <w:r w:rsidR="00C8472D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C8472D" w:rsidRPr="002344F9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CE75FF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 23 декабря</w:t>
      </w:r>
      <w:r w:rsidR="00C8472D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CE75FF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2011 года № 15/2</w:t>
      </w:r>
      <w:r w:rsidR="00C8472D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C8472D" w:rsidRPr="002344F9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r w:rsidR="00CE75FF" w:rsidRPr="002344F9">
        <w:rPr>
          <w:rFonts w:ascii="Times New Roman" w:hAnsi="Times New Roman"/>
          <w:sz w:val="28"/>
          <w:szCs w:val="28"/>
        </w:rPr>
        <w:t>выплаты денежной компенсации депутатам</w:t>
      </w:r>
      <w:r w:rsidR="00C8472D" w:rsidRPr="002344F9">
        <w:rPr>
          <w:rFonts w:ascii="Times New Roman" w:hAnsi="Times New Roman"/>
          <w:sz w:val="28"/>
          <w:szCs w:val="28"/>
        </w:rPr>
        <w:t xml:space="preserve"> муниципального совета внутригородского муниципального образования Санкт-Петербурга муниципального округа Парнас</w:t>
      </w:r>
      <w:r w:rsidR="00CE75FF" w:rsidRPr="002344F9">
        <w:rPr>
          <w:rFonts w:ascii="Times New Roman" w:hAnsi="Times New Roman"/>
          <w:sz w:val="28"/>
          <w:szCs w:val="28"/>
        </w:rPr>
        <w:t xml:space="preserve"> осуществляющих свои полномочия на непостоянной основе</w:t>
      </w:r>
      <w:r w:rsidR="00C8472D" w:rsidRPr="002344F9">
        <w:rPr>
          <w:rFonts w:ascii="Times New Roman" w:hAnsi="Times New Roman"/>
          <w:sz w:val="28"/>
          <w:szCs w:val="28"/>
        </w:rPr>
        <w:t>» (далее – решение муниципального совета муниципального обра</w:t>
      </w:r>
      <w:r w:rsidR="00CE75FF" w:rsidRPr="002344F9">
        <w:rPr>
          <w:rFonts w:ascii="Times New Roman" w:hAnsi="Times New Roman"/>
          <w:sz w:val="28"/>
          <w:szCs w:val="28"/>
        </w:rPr>
        <w:t>зования от 23.12.2011 № 15/2</w:t>
      </w:r>
      <w:r w:rsidR="00C8472D" w:rsidRPr="002344F9">
        <w:rPr>
          <w:rFonts w:ascii="Times New Roman" w:hAnsi="Times New Roman"/>
          <w:sz w:val="28"/>
          <w:szCs w:val="28"/>
        </w:rPr>
        <w:t>) внести следующие изменения:</w:t>
      </w:r>
    </w:p>
    <w:p w:rsidR="00C8472D" w:rsidRPr="002344F9" w:rsidRDefault="002344F9" w:rsidP="00C8472D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344F9">
        <w:rPr>
          <w:rFonts w:ascii="Times New Roman" w:hAnsi="Times New Roman"/>
          <w:sz w:val="28"/>
          <w:szCs w:val="28"/>
        </w:rPr>
        <w:lastRenderedPageBreak/>
        <w:t>2</w:t>
      </w:r>
      <w:r w:rsidR="00C8472D" w:rsidRPr="002344F9">
        <w:rPr>
          <w:rFonts w:ascii="Times New Roman" w:hAnsi="Times New Roman"/>
          <w:sz w:val="28"/>
          <w:szCs w:val="28"/>
        </w:rPr>
        <w:t xml:space="preserve">.1) </w:t>
      </w:r>
      <w:r w:rsidR="00C8472D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CE75FF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ания от 23.12.2011 № 15/2</w:t>
      </w:r>
      <w:r w:rsidR="00C8472D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C8472D" w:rsidRPr="002344F9" w:rsidRDefault="002344F9" w:rsidP="00C8472D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344F9">
        <w:rPr>
          <w:rFonts w:ascii="Times New Roman" w:hAnsi="Times New Roman"/>
          <w:sz w:val="28"/>
          <w:szCs w:val="28"/>
        </w:rPr>
        <w:t>2</w:t>
      </w:r>
      <w:r w:rsidR="00C8472D" w:rsidRPr="002344F9">
        <w:rPr>
          <w:rFonts w:ascii="Times New Roman" w:hAnsi="Times New Roman"/>
          <w:sz w:val="28"/>
          <w:szCs w:val="28"/>
        </w:rPr>
        <w:t xml:space="preserve">.2) </w:t>
      </w:r>
      <w:r w:rsidR="00C8472D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пункте 1 решения муниципального совета муниципального </w:t>
      </w:r>
      <w:r w:rsidR="00CE75FF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образования от 23.12.2011 № 15/2</w:t>
      </w:r>
      <w:r w:rsidR="00C8472D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C8472D" w:rsidRPr="002344F9" w:rsidRDefault="002344F9" w:rsidP="00C8472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2</w:t>
      </w:r>
      <w:r w:rsidR="00C8472D" w:rsidRPr="002344F9">
        <w:rPr>
          <w:sz w:val="28"/>
          <w:szCs w:val="28"/>
        </w:rPr>
        <w:t xml:space="preserve">.3) </w:t>
      </w:r>
      <w:r w:rsidR="00C8472D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муниципального образования от </w:t>
      </w:r>
      <w:r w:rsidR="00CE75FF" w:rsidRPr="002344F9">
        <w:rPr>
          <w:rFonts w:eastAsia="SimSun" w:cs="Mangal"/>
          <w:kern w:val="3"/>
          <w:sz w:val="28"/>
          <w:szCs w:val="28"/>
          <w:lang w:eastAsia="zh-CN" w:bidi="hi-IN"/>
        </w:rPr>
        <w:t>23.12.2011 № 15/2</w:t>
      </w:r>
      <w:r w:rsidR="00C8472D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Сергиевское».</w:t>
      </w:r>
    </w:p>
    <w:p w:rsidR="00DD6356" w:rsidRPr="002344F9" w:rsidRDefault="001700ED" w:rsidP="00DD635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3</w:t>
      </w:r>
      <w:r w:rsidR="00DD6356" w:rsidRPr="002344F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. </w:t>
      </w:r>
      <w:r w:rsidR="00DD6356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DD6356" w:rsidRPr="002344F9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DD6356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 06 июля 2012 года № 7/1 «</w:t>
      </w:r>
      <w:r w:rsidR="00DD6356" w:rsidRPr="002344F9">
        <w:rPr>
          <w:rFonts w:ascii="Times New Roman" w:hAnsi="Times New Roman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муниципального совета внутригородского муниципального образования Санкт-Петербурга муниципального округа Парнас и их проектов» (далее – решение муниципального совета муниципального образования от 06.07.2012 № 7/1) внести следующие изменения:</w:t>
      </w:r>
    </w:p>
    <w:p w:rsidR="00DD6356" w:rsidRPr="002344F9" w:rsidRDefault="001700ED" w:rsidP="00DD6356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3</w:t>
      </w:r>
      <w:r w:rsidR="00DD6356" w:rsidRPr="002344F9">
        <w:rPr>
          <w:rFonts w:ascii="Times New Roman" w:hAnsi="Times New Roman"/>
          <w:sz w:val="28"/>
          <w:szCs w:val="28"/>
        </w:rPr>
        <w:t xml:space="preserve">.1) </w:t>
      </w:r>
      <w:r w:rsidR="00DD6356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образования от 06.07.2012 № 7/1 слова «муниципального округа Парнас» заменить словами «муниципальный округ Сергиевское»;</w:t>
      </w:r>
    </w:p>
    <w:p w:rsidR="00DD6356" w:rsidRPr="002344F9" w:rsidRDefault="001700ED" w:rsidP="00DD6356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3</w:t>
      </w:r>
      <w:r w:rsidR="00DD6356" w:rsidRPr="002344F9">
        <w:rPr>
          <w:rFonts w:ascii="Times New Roman" w:hAnsi="Times New Roman"/>
          <w:sz w:val="28"/>
          <w:szCs w:val="28"/>
        </w:rPr>
        <w:t xml:space="preserve">.2) </w:t>
      </w:r>
      <w:r w:rsidR="00DD6356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пункте 1 решения муниципального совета муниципального образования от 06.07.2012 № 7/1 слова «муниципального округа Парнас» заменить словами «муниципальный округ Сергиевское»;</w:t>
      </w:r>
    </w:p>
    <w:p w:rsidR="00DD6356" w:rsidRPr="002344F9" w:rsidRDefault="001700ED" w:rsidP="00DD635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3</w:t>
      </w:r>
      <w:r w:rsidR="00DD6356" w:rsidRPr="002344F9">
        <w:rPr>
          <w:sz w:val="28"/>
          <w:szCs w:val="28"/>
        </w:rPr>
        <w:t xml:space="preserve">.3) </w:t>
      </w:r>
      <w:r w:rsidR="00DD6356" w:rsidRPr="002344F9">
        <w:rPr>
          <w:rFonts w:eastAsia="SimSun" w:cs="Mangal"/>
          <w:kern w:val="3"/>
          <w:sz w:val="28"/>
          <w:szCs w:val="28"/>
          <w:lang w:eastAsia="zh-CN" w:bidi="hi-IN"/>
        </w:rPr>
        <w:t>в приложении к решению муниципального совета муниципального образования от 06.07.2012 № 7/1 слова «муниципального округа Парнас» заменить словами «муниципальный округ Сергиевское».</w:t>
      </w:r>
    </w:p>
    <w:p w:rsidR="00365740" w:rsidRPr="002344F9" w:rsidRDefault="003E08B7" w:rsidP="00365740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365740"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365740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365740"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77068C" w:rsidRPr="002344F9">
        <w:rPr>
          <w:rFonts w:eastAsia="SimSun" w:cs="Mangal"/>
          <w:kern w:val="3"/>
          <w:sz w:val="28"/>
          <w:szCs w:val="28"/>
          <w:lang w:eastAsia="zh-CN" w:bidi="hi-IN"/>
        </w:rPr>
        <w:t>от 31 мая 2013 года № 4</w:t>
      </w:r>
      <w:r w:rsidR="00365740" w:rsidRPr="002344F9">
        <w:rPr>
          <w:rFonts w:eastAsia="SimSun" w:cs="Mangal"/>
          <w:kern w:val="3"/>
          <w:sz w:val="28"/>
          <w:szCs w:val="28"/>
          <w:lang w:eastAsia="zh-CN" w:bidi="hi-IN"/>
        </w:rPr>
        <w:t>/3 «</w:t>
      </w:r>
      <w:r w:rsidR="0077068C" w:rsidRPr="002344F9">
        <w:rPr>
          <w:bCs/>
          <w:spacing w:val="-1"/>
          <w:sz w:val="28"/>
          <w:szCs w:val="28"/>
        </w:rPr>
        <w:t>Об утверждении Порядка размещения сведений о доходах, об имуществе</w:t>
      </w:r>
      <w:r w:rsidR="0077068C" w:rsidRPr="002344F9">
        <w:rPr>
          <w:spacing w:val="-1"/>
          <w:sz w:val="28"/>
          <w:szCs w:val="28"/>
        </w:rPr>
        <w:t xml:space="preserve">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муниципального округа Парнас, </w:t>
      </w:r>
      <w:r w:rsidR="0077068C" w:rsidRPr="002344F9">
        <w:rPr>
          <w:bCs/>
          <w:spacing w:val="-1"/>
          <w:sz w:val="28"/>
          <w:szCs w:val="28"/>
        </w:rPr>
        <w:t>в сети Интернет на официальном сайте органов местного самоуправления и предоставления этих сведений средствам массовой информации для опубликования</w:t>
      </w:r>
      <w:r w:rsidR="00365740" w:rsidRPr="002344F9">
        <w:rPr>
          <w:sz w:val="28"/>
          <w:szCs w:val="28"/>
        </w:rPr>
        <w:t>» (далее – решение муниципального совета муниципально</w:t>
      </w:r>
      <w:r w:rsidR="0077068C" w:rsidRPr="002344F9">
        <w:rPr>
          <w:sz w:val="28"/>
          <w:szCs w:val="28"/>
        </w:rPr>
        <w:t>го образования от 31.05.2013 № 4</w:t>
      </w:r>
      <w:r w:rsidR="00365740" w:rsidRPr="002344F9">
        <w:rPr>
          <w:sz w:val="28"/>
          <w:szCs w:val="28"/>
        </w:rPr>
        <w:t>/3) внести следующие изменения:</w:t>
      </w:r>
    </w:p>
    <w:p w:rsidR="00365740" w:rsidRPr="002344F9" w:rsidRDefault="003E08B7" w:rsidP="0036574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4</w:t>
      </w:r>
      <w:r w:rsidR="00365740" w:rsidRPr="002344F9">
        <w:rPr>
          <w:sz w:val="28"/>
          <w:szCs w:val="28"/>
        </w:rPr>
        <w:t xml:space="preserve">.1) </w:t>
      </w:r>
      <w:r w:rsidR="00365740"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77068C" w:rsidRPr="002344F9">
        <w:rPr>
          <w:rFonts w:eastAsia="SimSun" w:cs="Mangal"/>
          <w:kern w:val="3"/>
          <w:sz w:val="28"/>
          <w:szCs w:val="28"/>
          <w:lang w:eastAsia="zh-CN" w:bidi="hi-IN"/>
        </w:rPr>
        <w:t>ания от 31.05.2013 № 4</w:t>
      </w:r>
      <w:r w:rsidR="00365740" w:rsidRPr="002344F9">
        <w:rPr>
          <w:rFonts w:eastAsia="SimSun" w:cs="Mangal"/>
          <w:kern w:val="3"/>
          <w:sz w:val="28"/>
          <w:szCs w:val="28"/>
          <w:lang w:eastAsia="zh-CN" w:bidi="hi-IN"/>
        </w:rPr>
        <w:t>/3 слова «муниципального округа Парнас» заменить словами «муниципальный округ Сергиевское»;</w:t>
      </w:r>
    </w:p>
    <w:p w:rsidR="00365740" w:rsidRPr="002344F9" w:rsidRDefault="003E08B7" w:rsidP="0036574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4</w:t>
      </w:r>
      <w:r w:rsidR="00365740" w:rsidRPr="002344F9">
        <w:rPr>
          <w:sz w:val="28"/>
          <w:szCs w:val="28"/>
        </w:rPr>
        <w:t xml:space="preserve">.2) </w:t>
      </w:r>
      <w:r w:rsidR="00365740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пункте 1 решения муниципального совета муниципального </w:t>
      </w:r>
      <w:r w:rsidR="0077068C" w:rsidRPr="002344F9">
        <w:rPr>
          <w:rFonts w:eastAsia="SimSun" w:cs="Mangal"/>
          <w:kern w:val="3"/>
          <w:sz w:val="28"/>
          <w:szCs w:val="28"/>
          <w:lang w:eastAsia="zh-CN" w:bidi="hi-IN"/>
        </w:rPr>
        <w:t>образования от 31.05.2013 № 4</w:t>
      </w:r>
      <w:r w:rsidR="00365740" w:rsidRPr="002344F9">
        <w:rPr>
          <w:rFonts w:eastAsia="SimSun" w:cs="Mangal"/>
          <w:kern w:val="3"/>
          <w:sz w:val="28"/>
          <w:szCs w:val="28"/>
          <w:lang w:eastAsia="zh-CN" w:bidi="hi-IN"/>
        </w:rPr>
        <w:t>/3 слова «муниципального округа Парнас» заменить словами «муниципальный округ Сергиевское»</w:t>
      </w:r>
      <w:r w:rsidR="0077068C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и слова «мопарнас.рф и предоставления» заменить словами «мосергиевское.рф и предоставления»</w:t>
      </w:r>
      <w:r w:rsidR="00365740" w:rsidRPr="002344F9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365740" w:rsidRPr="002344F9" w:rsidRDefault="003E08B7" w:rsidP="0036574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4</w:t>
      </w:r>
      <w:r w:rsidR="00365740" w:rsidRPr="002344F9">
        <w:rPr>
          <w:sz w:val="28"/>
          <w:szCs w:val="28"/>
        </w:rPr>
        <w:t xml:space="preserve">.3) </w:t>
      </w:r>
      <w:r w:rsidR="00365740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</w:t>
      </w:r>
      <w:r w:rsidR="008347F4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31.05.2013 № 4</w:t>
      </w:r>
      <w:r w:rsidR="00365740" w:rsidRPr="002344F9">
        <w:rPr>
          <w:rFonts w:eastAsia="SimSun" w:cs="Mangal"/>
          <w:kern w:val="3"/>
          <w:sz w:val="28"/>
          <w:szCs w:val="28"/>
          <w:lang w:eastAsia="zh-CN" w:bidi="hi-IN"/>
        </w:rPr>
        <w:t>/3 слова «муниципального округа Парнас» заменить словами «муниципальный округ Сергиевское».</w:t>
      </w:r>
    </w:p>
    <w:p w:rsidR="00160B07" w:rsidRPr="002344F9" w:rsidRDefault="001F47D9" w:rsidP="007E4F8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lastRenderedPageBreak/>
        <w:t>5</w:t>
      </w:r>
      <w:r w:rsidR="00160B07" w:rsidRPr="002344F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. </w:t>
      </w:r>
      <w:r w:rsidR="00160B07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160B07" w:rsidRPr="002344F9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7E4F8B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 05 августа</w:t>
      </w:r>
      <w:r w:rsidR="00160B07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E4F8B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2013 года № 6</w:t>
      </w:r>
      <w:r w:rsidR="00160B07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/3 «</w:t>
      </w:r>
      <w:r w:rsidR="007E4F8B" w:rsidRPr="002344F9">
        <w:rPr>
          <w:rFonts w:ascii="Times New Roman" w:hAnsi="Times New Roman"/>
          <w:sz w:val="28"/>
          <w:szCs w:val="28"/>
        </w:rPr>
        <w:t>Об утверждении перечня должностей, при назначении на которые и при замещении которых муниципальные служащие муниципального совета внутригородского муниципального образования Санкт-Петербурга муниципального округа Парнас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60B07" w:rsidRPr="002344F9">
        <w:rPr>
          <w:rFonts w:ascii="Times New Roman" w:hAnsi="Times New Roman"/>
          <w:sz w:val="28"/>
          <w:szCs w:val="28"/>
        </w:rPr>
        <w:t>» (далее – решение муниципального совета муниципально</w:t>
      </w:r>
      <w:r w:rsidR="007E4F8B" w:rsidRPr="002344F9">
        <w:rPr>
          <w:rFonts w:ascii="Times New Roman" w:hAnsi="Times New Roman"/>
          <w:sz w:val="28"/>
          <w:szCs w:val="28"/>
        </w:rPr>
        <w:t>го образования от 05.08.2013 № 6</w:t>
      </w:r>
      <w:r w:rsidR="00160B07" w:rsidRPr="002344F9">
        <w:rPr>
          <w:rFonts w:ascii="Times New Roman" w:hAnsi="Times New Roman"/>
          <w:sz w:val="28"/>
          <w:szCs w:val="28"/>
        </w:rPr>
        <w:t>/3) внести следующие изменения:</w:t>
      </w:r>
    </w:p>
    <w:p w:rsidR="00160B07" w:rsidRPr="002344F9" w:rsidRDefault="001F47D9" w:rsidP="007E4F8B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5</w:t>
      </w:r>
      <w:r w:rsidR="00160B07" w:rsidRPr="002344F9">
        <w:rPr>
          <w:rFonts w:ascii="Times New Roman" w:hAnsi="Times New Roman"/>
          <w:sz w:val="28"/>
          <w:szCs w:val="28"/>
        </w:rPr>
        <w:t xml:space="preserve">.1) </w:t>
      </w:r>
      <w:r w:rsidR="00160B07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7E4F8B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ания от 05.08.2013 № 6</w:t>
      </w:r>
      <w:r w:rsidR="00160B07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/3 слова «муниципального округа Парнас» заменить словами «муниципальный округ Сергиевское»;</w:t>
      </w:r>
    </w:p>
    <w:p w:rsidR="00160B07" w:rsidRPr="002344F9" w:rsidRDefault="001F47D9" w:rsidP="007E4F8B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5</w:t>
      </w:r>
      <w:r w:rsidR="00160B07" w:rsidRPr="002344F9">
        <w:rPr>
          <w:rFonts w:ascii="Times New Roman" w:hAnsi="Times New Roman"/>
          <w:sz w:val="28"/>
          <w:szCs w:val="28"/>
        </w:rPr>
        <w:t xml:space="preserve">.2) </w:t>
      </w:r>
      <w:r w:rsidR="00160B07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пункте 1 решения муниципального совета муниципального </w:t>
      </w:r>
      <w:r w:rsidR="007E4F8B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образования от 05.08.2013 № 6</w:t>
      </w:r>
      <w:r w:rsidR="00160B07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/3 слова «муниципального округа Парнас» заменить словами «муниципальный округ Сергиевское»;</w:t>
      </w:r>
    </w:p>
    <w:p w:rsidR="00160B07" w:rsidRPr="002344F9" w:rsidRDefault="001F47D9" w:rsidP="00160B0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5</w:t>
      </w:r>
      <w:r w:rsidR="00160B07" w:rsidRPr="002344F9">
        <w:rPr>
          <w:sz w:val="28"/>
          <w:szCs w:val="28"/>
        </w:rPr>
        <w:t xml:space="preserve">.3) </w:t>
      </w:r>
      <w:r w:rsidR="00160B07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</w:t>
      </w:r>
      <w:r w:rsidR="007E4F8B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05.08.2013 № 6</w:t>
      </w:r>
      <w:r w:rsidR="00160B07" w:rsidRPr="002344F9">
        <w:rPr>
          <w:rFonts w:eastAsia="SimSun" w:cs="Mangal"/>
          <w:kern w:val="3"/>
          <w:sz w:val="28"/>
          <w:szCs w:val="28"/>
          <w:lang w:eastAsia="zh-CN" w:bidi="hi-IN"/>
        </w:rPr>
        <w:t>/3 слова «муниципального округа Парнас» заменить словами «муниципальный округ Сергиевское».</w:t>
      </w:r>
    </w:p>
    <w:p w:rsidR="00003A4A" w:rsidRPr="002344F9" w:rsidRDefault="00266A2B" w:rsidP="00413A75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6</w:t>
      </w:r>
      <w:r w:rsidR="00003A4A" w:rsidRPr="002344F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. </w:t>
      </w:r>
      <w:r w:rsidR="00003A4A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</w:t>
      </w:r>
      <w:r w:rsidR="00413A75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приложении к решению</w:t>
      </w:r>
      <w:r w:rsidR="00003A4A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муниципального совета внутригородского муниципального образования </w:t>
      </w:r>
      <w:r w:rsidR="00003A4A" w:rsidRPr="002344F9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0B1F19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 30 сентября</w:t>
      </w:r>
      <w:r w:rsidR="00003A4A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0B1F19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2013 года № 7</w:t>
      </w:r>
      <w:r w:rsidR="00003A4A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/3 «</w:t>
      </w:r>
      <w:r w:rsidR="000B1F19" w:rsidRPr="002344F9">
        <w:rPr>
          <w:rFonts w:ascii="Times New Roman" w:eastAsia="Times New Roman" w:hAnsi="Times New Roman"/>
          <w:bCs/>
          <w:sz w:val="28"/>
          <w:szCs w:val="28"/>
          <w:lang w:eastAsia="ar-SA"/>
        </w:rPr>
        <w:t>О представлении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003A4A" w:rsidRPr="002344F9">
        <w:rPr>
          <w:rFonts w:ascii="Times New Roman" w:hAnsi="Times New Roman"/>
          <w:sz w:val="28"/>
          <w:szCs w:val="28"/>
        </w:rPr>
        <w:t xml:space="preserve">» </w:t>
      </w:r>
      <w:r w:rsidR="00003A4A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слова «муниципального округа Парнас» заменить словами «муниципальный округ Сергиевское».</w:t>
      </w:r>
    </w:p>
    <w:p w:rsidR="00FC131D" w:rsidRPr="002344F9" w:rsidRDefault="00676F1B" w:rsidP="00FC131D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7</w:t>
      </w:r>
      <w:r w:rsidR="00FC131D" w:rsidRPr="002344F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. </w:t>
      </w:r>
      <w:r w:rsidR="00FC131D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внутригородского муниципального образования </w:t>
      </w:r>
      <w:r w:rsidR="00FC131D" w:rsidRPr="002344F9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FC131D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 14 ноября 2013 года № 8/4 «</w:t>
      </w:r>
      <w:r w:rsidR="00FC131D" w:rsidRPr="002344F9">
        <w:rPr>
          <w:rFonts w:ascii="Times New Roman" w:eastAsia="Times New Roman" w:hAnsi="Times New Roman"/>
          <w:bCs/>
          <w:sz w:val="28"/>
          <w:szCs w:val="28"/>
          <w:lang w:eastAsia="ar-SA"/>
        </w:rPr>
        <w:t>О порядке представлении лицами, замещающими муниципальные должности сведений о расходах, а также сведений о расходах, об имуществе и обязательствах имущественного характера своих супруги (супруга) и несовершеннолетних детей</w:t>
      </w:r>
      <w:r w:rsidR="00FC131D" w:rsidRPr="002344F9">
        <w:rPr>
          <w:rFonts w:ascii="Times New Roman" w:hAnsi="Times New Roman"/>
          <w:sz w:val="28"/>
          <w:szCs w:val="28"/>
        </w:rPr>
        <w:t xml:space="preserve">» </w:t>
      </w:r>
      <w:r w:rsidR="00FC131D" w:rsidRPr="002344F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слова «муниципального округа Парнас» заменить словами «муниципальный округ Сергиевское».</w:t>
      </w:r>
    </w:p>
    <w:p w:rsidR="00EA3404" w:rsidRPr="002344F9" w:rsidRDefault="002E2C37" w:rsidP="00EA3404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8</w:t>
      </w:r>
      <w:r w:rsidR="00EA3404"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A340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EA3404"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2B1DC8" w:rsidRPr="002344F9">
        <w:rPr>
          <w:rFonts w:eastAsia="SimSun" w:cs="Mangal"/>
          <w:kern w:val="3"/>
          <w:sz w:val="28"/>
          <w:szCs w:val="28"/>
          <w:lang w:eastAsia="zh-CN" w:bidi="hi-IN"/>
        </w:rPr>
        <w:t>от 14 ноября 2013 года № 8/5</w:t>
      </w:r>
      <w:r w:rsidR="00EA340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2B1DC8" w:rsidRPr="002344F9">
        <w:rPr>
          <w:bCs/>
          <w:sz w:val="28"/>
          <w:szCs w:val="28"/>
          <w:lang w:eastAsia="ru-RU"/>
        </w:rPr>
        <w:t>Об утверждении Порядка представления, рассмотрения и утверждения годового отчета об исполнении бюджета внутригородского муниципального образования Санкт-Петербурга муниципального округа Парнас</w:t>
      </w:r>
      <w:r w:rsidR="00EA3404" w:rsidRPr="002344F9">
        <w:rPr>
          <w:sz w:val="28"/>
          <w:szCs w:val="28"/>
        </w:rPr>
        <w:t>» (далее – решение муниципального совета муниципально</w:t>
      </w:r>
      <w:r w:rsidR="002B1DC8" w:rsidRPr="002344F9">
        <w:rPr>
          <w:sz w:val="28"/>
          <w:szCs w:val="28"/>
        </w:rPr>
        <w:t>го образования от 14.11.2013 № 8/5</w:t>
      </w:r>
      <w:r w:rsidR="00EA3404" w:rsidRPr="002344F9">
        <w:rPr>
          <w:sz w:val="28"/>
          <w:szCs w:val="28"/>
        </w:rPr>
        <w:t>) внести следующие изменения:</w:t>
      </w:r>
    </w:p>
    <w:p w:rsidR="00EA3404" w:rsidRPr="002344F9" w:rsidRDefault="002E2C37" w:rsidP="00EA340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8</w:t>
      </w:r>
      <w:r w:rsidR="00EA3404" w:rsidRPr="002344F9">
        <w:rPr>
          <w:sz w:val="28"/>
          <w:szCs w:val="28"/>
        </w:rPr>
        <w:t xml:space="preserve">.1) </w:t>
      </w:r>
      <w:r w:rsidR="00EA3404"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2B1DC8" w:rsidRPr="002344F9">
        <w:rPr>
          <w:rFonts w:eastAsia="SimSun" w:cs="Mangal"/>
          <w:kern w:val="3"/>
          <w:sz w:val="28"/>
          <w:szCs w:val="28"/>
          <w:lang w:eastAsia="zh-CN" w:bidi="hi-IN"/>
        </w:rPr>
        <w:t>ания от 14.11.2013 № 8/5</w:t>
      </w:r>
      <w:r w:rsidR="00EA340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EA3404" w:rsidRPr="002344F9" w:rsidRDefault="002E2C37" w:rsidP="00EA340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8</w:t>
      </w:r>
      <w:r w:rsidR="00EA3404" w:rsidRPr="002344F9">
        <w:rPr>
          <w:sz w:val="28"/>
          <w:szCs w:val="28"/>
        </w:rPr>
        <w:t xml:space="preserve">.2) </w:t>
      </w:r>
      <w:r w:rsidR="00EA340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пункте 1 решения муниципального совета муниципального </w:t>
      </w:r>
      <w:r w:rsidR="002B1DC8" w:rsidRPr="002344F9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образования от 14.11.2013 № 8/5</w:t>
      </w:r>
      <w:r w:rsidR="00EA340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EA3404" w:rsidRPr="002344F9" w:rsidRDefault="002E2C37" w:rsidP="002B1DC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8</w:t>
      </w:r>
      <w:r w:rsidR="00EA3404" w:rsidRPr="002344F9">
        <w:rPr>
          <w:sz w:val="28"/>
          <w:szCs w:val="28"/>
        </w:rPr>
        <w:t xml:space="preserve">.3) </w:t>
      </w:r>
      <w:r w:rsidR="00EA3404" w:rsidRPr="002344F9">
        <w:rPr>
          <w:rFonts w:eastAsia="SimSun" w:cs="Mangal"/>
          <w:kern w:val="3"/>
          <w:sz w:val="28"/>
          <w:szCs w:val="28"/>
          <w:lang w:eastAsia="zh-CN" w:bidi="hi-IN"/>
        </w:rPr>
        <w:t>в приложении к решению муниципального совета мун</w:t>
      </w:r>
      <w:r w:rsidR="002B1DC8" w:rsidRPr="002344F9">
        <w:rPr>
          <w:rFonts w:eastAsia="SimSun" w:cs="Mangal"/>
          <w:kern w:val="3"/>
          <w:sz w:val="28"/>
          <w:szCs w:val="28"/>
          <w:lang w:eastAsia="zh-CN" w:bidi="hi-IN"/>
        </w:rPr>
        <w:t>иципального образования от 14.11.2013 № 8/5</w:t>
      </w:r>
      <w:r w:rsidR="00EA340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Сергиевское».</w:t>
      </w:r>
    </w:p>
    <w:p w:rsidR="002D1E54" w:rsidRPr="002344F9" w:rsidRDefault="00821D7E" w:rsidP="002D1E54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9</w:t>
      </w:r>
      <w:r w:rsidR="002D1E54"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2D1E5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="002D1E54"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891094" w:rsidRPr="002344F9">
        <w:rPr>
          <w:rFonts w:eastAsia="SimSun" w:cs="Mangal"/>
          <w:kern w:val="3"/>
          <w:sz w:val="28"/>
          <w:szCs w:val="28"/>
          <w:lang w:eastAsia="zh-CN" w:bidi="hi-IN"/>
        </w:rPr>
        <w:t>от 14 марта 2014 года № 1/3</w:t>
      </w:r>
      <w:r w:rsidR="002D1E5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891094" w:rsidRPr="002344F9">
        <w:rPr>
          <w:sz w:val="28"/>
          <w:szCs w:val="28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</w:t>
      </w:r>
      <w:r w:rsidR="002D1E54" w:rsidRPr="002344F9">
        <w:rPr>
          <w:sz w:val="28"/>
          <w:szCs w:val="28"/>
        </w:rPr>
        <w:t>» (далее – решение муниципального совета муниципально</w:t>
      </w:r>
      <w:r w:rsidR="00891094" w:rsidRPr="002344F9">
        <w:rPr>
          <w:sz w:val="28"/>
          <w:szCs w:val="28"/>
        </w:rPr>
        <w:t>го образования от 14.03.2014 № 1/3</w:t>
      </w:r>
      <w:r w:rsidR="002D1E54" w:rsidRPr="002344F9">
        <w:rPr>
          <w:sz w:val="28"/>
          <w:szCs w:val="28"/>
        </w:rPr>
        <w:t>) внести следующие изменения:</w:t>
      </w:r>
    </w:p>
    <w:p w:rsidR="002D1E54" w:rsidRPr="002344F9" w:rsidRDefault="00821D7E" w:rsidP="002D1E5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9</w:t>
      </w:r>
      <w:r w:rsidR="002D1E54" w:rsidRPr="002344F9">
        <w:rPr>
          <w:sz w:val="28"/>
          <w:szCs w:val="28"/>
        </w:rPr>
        <w:t xml:space="preserve">.1) </w:t>
      </w:r>
      <w:r w:rsidR="002D1E54"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891094" w:rsidRPr="002344F9">
        <w:rPr>
          <w:rFonts w:eastAsia="SimSun" w:cs="Mangal"/>
          <w:kern w:val="3"/>
          <w:sz w:val="28"/>
          <w:szCs w:val="28"/>
          <w:lang w:eastAsia="zh-CN" w:bidi="hi-IN"/>
        </w:rPr>
        <w:t>ания от 14.03.2014 № 1/3</w:t>
      </w:r>
      <w:r w:rsidR="002D1E5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2D1E54" w:rsidRPr="002344F9" w:rsidRDefault="00821D7E" w:rsidP="008910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9</w:t>
      </w:r>
      <w:r w:rsidR="002D1E54" w:rsidRPr="002344F9">
        <w:rPr>
          <w:sz w:val="28"/>
          <w:szCs w:val="28"/>
        </w:rPr>
        <w:t xml:space="preserve">.2) </w:t>
      </w:r>
      <w:r w:rsidR="002D1E5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пункте 1 решения муниципального совета муниципального </w:t>
      </w:r>
      <w:r w:rsidR="00891094" w:rsidRPr="002344F9">
        <w:rPr>
          <w:rFonts w:eastAsia="SimSun" w:cs="Mangal"/>
          <w:kern w:val="3"/>
          <w:sz w:val="28"/>
          <w:szCs w:val="28"/>
          <w:lang w:eastAsia="zh-CN" w:bidi="hi-IN"/>
        </w:rPr>
        <w:t>образования от 14.03.2014 № 1/3</w:t>
      </w:r>
      <w:r w:rsidR="002D1E5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2D1E54" w:rsidRPr="002344F9" w:rsidRDefault="00821D7E" w:rsidP="002D1E5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9</w:t>
      </w:r>
      <w:r w:rsidR="002D1E54" w:rsidRPr="002344F9">
        <w:rPr>
          <w:sz w:val="28"/>
          <w:szCs w:val="28"/>
        </w:rPr>
        <w:t xml:space="preserve">.3) </w:t>
      </w:r>
      <w:r w:rsidR="002D1E5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</w:t>
      </w:r>
      <w:r w:rsidR="00891094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14.03.2014 № 1/3</w:t>
      </w:r>
      <w:r w:rsidR="002D1E54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Сергиевское».</w:t>
      </w:r>
    </w:p>
    <w:p w:rsidR="00485760" w:rsidRPr="002344F9" w:rsidRDefault="00485760" w:rsidP="0048576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pacing w:val="-10"/>
          <w:sz w:val="28"/>
          <w:szCs w:val="28"/>
          <w:lang w:eastAsia="ru-RU"/>
        </w:rPr>
      </w:pP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697D16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</w:t>
      </w: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от 23 апреля 2014 года № 4/3 «</w:t>
      </w:r>
      <w:r w:rsidRPr="002344F9">
        <w:rPr>
          <w:spacing w:val="-10"/>
          <w:sz w:val="28"/>
          <w:szCs w:val="28"/>
          <w:lang w:eastAsia="ru-RU"/>
        </w:rPr>
        <w:t>Об утверждении Порядка обеспечения доступа к информации о деятельности муниципального совета внутригородского муниципального образования Санкт-Петербурга муниципального округа Парнас</w:t>
      </w:r>
      <w:r w:rsidRPr="002344F9">
        <w:rPr>
          <w:sz w:val="28"/>
          <w:szCs w:val="28"/>
        </w:rPr>
        <w:t>» (далее – решение муниципального совета муниципального образования от 23.04.2014 № 4/3) внести следующие изменения:</w:t>
      </w:r>
    </w:p>
    <w:p w:rsidR="00485760" w:rsidRPr="002344F9" w:rsidRDefault="00485760" w:rsidP="0048576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1</w:t>
      </w:r>
      <w:r w:rsidR="00697D16">
        <w:rPr>
          <w:sz w:val="28"/>
          <w:szCs w:val="28"/>
        </w:rPr>
        <w:t>0</w:t>
      </w:r>
      <w:r w:rsidRPr="002344F9">
        <w:rPr>
          <w:sz w:val="28"/>
          <w:szCs w:val="28"/>
        </w:rPr>
        <w:t xml:space="preserve">.1)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образования от 23.04.2014 № 4/3 слова «муниципального округа Парнас» заменить словами «муниципальный округ Сергиевское»;</w:t>
      </w:r>
    </w:p>
    <w:p w:rsidR="00485760" w:rsidRPr="002344F9" w:rsidRDefault="00485760" w:rsidP="0048576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1</w:t>
      </w:r>
      <w:r w:rsidR="00697D16">
        <w:rPr>
          <w:sz w:val="28"/>
          <w:szCs w:val="28"/>
        </w:rPr>
        <w:t>0</w:t>
      </w:r>
      <w:r w:rsidRPr="002344F9">
        <w:rPr>
          <w:sz w:val="28"/>
          <w:szCs w:val="28"/>
        </w:rPr>
        <w:t xml:space="preserve">.2)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пункте 1 решения муниципального совета муниципального образования от 23.04.2014 № 4/3 слова «муниципального округа Парнас» заменить словами «муниципальный округ Сергиевское»;</w:t>
      </w:r>
    </w:p>
    <w:p w:rsidR="00485760" w:rsidRPr="002344F9" w:rsidRDefault="00485760" w:rsidP="0048576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1</w:t>
      </w:r>
      <w:r w:rsidR="00697D16">
        <w:rPr>
          <w:sz w:val="28"/>
          <w:szCs w:val="28"/>
        </w:rPr>
        <w:t>0</w:t>
      </w:r>
      <w:r w:rsidRPr="002344F9">
        <w:rPr>
          <w:sz w:val="28"/>
          <w:szCs w:val="28"/>
        </w:rPr>
        <w:t xml:space="preserve">.3)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приложении к решению муниципального совета муниципального образования от 23.04.2014 № 4/3 слова «муниципального округа Парнас» заменить словами «муниципальный округ Сергиевское» и слово «Парнас» заменить словом «Сергиевское».</w:t>
      </w:r>
    </w:p>
    <w:p w:rsidR="0071446A" w:rsidRPr="002344F9" w:rsidRDefault="0071446A" w:rsidP="0071446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8A03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CA5373" w:rsidRPr="002344F9">
        <w:rPr>
          <w:rFonts w:eastAsia="SimSun" w:cs="Mangal"/>
          <w:kern w:val="3"/>
          <w:sz w:val="28"/>
          <w:szCs w:val="28"/>
          <w:lang w:eastAsia="zh-CN" w:bidi="hi-IN"/>
        </w:rPr>
        <w:t>от 19 марта 2015 года № 5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/6 «</w:t>
      </w:r>
      <w:r w:rsidR="00CA5373" w:rsidRPr="002344F9">
        <w:rPr>
          <w:rFonts w:eastAsia="SimSun"/>
          <w:kern w:val="3"/>
          <w:sz w:val="28"/>
          <w:szCs w:val="28"/>
          <w:lang w:eastAsia="zh-CN" w:bidi="hi-IN"/>
        </w:rPr>
        <w:t>Об утверждении Положения о предоставлении лицами, замещающими должности муниципальной службы в муниципальном совете</w:t>
      </w:r>
      <w:r w:rsidR="00CA5373" w:rsidRPr="002344F9">
        <w:rPr>
          <w:sz w:val="28"/>
          <w:szCs w:val="28"/>
          <w:lang w:eastAsia="ru-RU"/>
        </w:rPr>
        <w:t xml:space="preserve"> внутригородского муниципального образования </w:t>
      </w:r>
      <w:r w:rsidR="00CA5373" w:rsidRPr="002344F9">
        <w:rPr>
          <w:bCs/>
          <w:sz w:val="28"/>
          <w:szCs w:val="28"/>
          <w:lang w:eastAsia="ru-RU"/>
        </w:rPr>
        <w:t xml:space="preserve">Санкт-Петербурга муниципального округа Парнас сведений о своих расходах, а также о расходах </w:t>
      </w:r>
      <w:r w:rsidR="00CA5373" w:rsidRPr="002344F9">
        <w:rPr>
          <w:bCs/>
          <w:sz w:val="28"/>
          <w:szCs w:val="28"/>
          <w:lang w:eastAsia="ru-RU"/>
        </w:rPr>
        <w:lastRenderedPageBreak/>
        <w:t>своих супруги (супруга) и несовершеннолетних детей</w:t>
      </w:r>
      <w:r w:rsidRPr="002344F9">
        <w:rPr>
          <w:sz w:val="28"/>
          <w:szCs w:val="28"/>
        </w:rPr>
        <w:t>» (далее – решение муниципального совета муниципально</w:t>
      </w:r>
      <w:r w:rsidR="00CA5373" w:rsidRPr="002344F9">
        <w:rPr>
          <w:sz w:val="28"/>
          <w:szCs w:val="28"/>
        </w:rPr>
        <w:t>го образования от 19.03.2015 № 5</w:t>
      </w:r>
      <w:r w:rsidRPr="002344F9">
        <w:rPr>
          <w:sz w:val="28"/>
          <w:szCs w:val="28"/>
        </w:rPr>
        <w:t>/6) внести следующие изменения:</w:t>
      </w:r>
    </w:p>
    <w:p w:rsidR="0071446A" w:rsidRPr="002344F9" w:rsidRDefault="0071446A" w:rsidP="0071446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1</w:t>
      </w:r>
      <w:r w:rsidR="008A0324">
        <w:rPr>
          <w:sz w:val="28"/>
          <w:szCs w:val="28"/>
        </w:rPr>
        <w:t>1</w:t>
      </w:r>
      <w:r w:rsidRPr="002344F9">
        <w:rPr>
          <w:sz w:val="28"/>
          <w:szCs w:val="28"/>
        </w:rPr>
        <w:t xml:space="preserve">.1)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CA5373" w:rsidRPr="002344F9">
        <w:rPr>
          <w:rFonts w:eastAsia="SimSun" w:cs="Mangal"/>
          <w:kern w:val="3"/>
          <w:sz w:val="28"/>
          <w:szCs w:val="28"/>
          <w:lang w:eastAsia="zh-CN" w:bidi="hi-IN"/>
        </w:rPr>
        <w:t>ания от 19.03.2015 № 5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/6 слова «муниципального округа Парнас» заменить словами «муниципальный округ Сергиевское»;</w:t>
      </w:r>
    </w:p>
    <w:p w:rsidR="0071446A" w:rsidRPr="002344F9" w:rsidRDefault="0071446A" w:rsidP="0071446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1</w:t>
      </w:r>
      <w:r w:rsidR="008A0324">
        <w:rPr>
          <w:sz w:val="28"/>
          <w:szCs w:val="28"/>
        </w:rPr>
        <w:t>1</w:t>
      </w:r>
      <w:r w:rsidRPr="002344F9">
        <w:rPr>
          <w:sz w:val="28"/>
          <w:szCs w:val="28"/>
        </w:rPr>
        <w:t xml:space="preserve">.2)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пункте 1 решения муниципального совета </w:t>
      </w:r>
      <w:r w:rsidR="00CA5373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19.03.2015 № 5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/6 слова «муниципального округа Парнас» заменить словами «муниципальный округ Сергиевское»;</w:t>
      </w:r>
    </w:p>
    <w:p w:rsidR="0071446A" w:rsidRPr="002344F9" w:rsidRDefault="0071446A" w:rsidP="0071446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1</w:t>
      </w:r>
      <w:r w:rsidR="008A0324">
        <w:rPr>
          <w:sz w:val="28"/>
          <w:szCs w:val="28"/>
        </w:rPr>
        <w:t>1</w:t>
      </w:r>
      <w:r w:rsidRPr="002344F9">
        <w:rPr>
          <w:sz w:val="28"/>
          <w:szCs w:val="28"/>
        </w:rPr>
        <w:t xml:space="preserve">.3)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</w:t>
      </w:r>
      <w:r w:rsidR="00CA5373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19.03.2015 № 5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/6 слова «муниципального округа Парнас» заменить словами «муниципальный округ Сергиевск</w:t>
      </w:r>
      <w:r w:rsidR="00CA5373" w:rsidRPr="002344F9">
        <w:rPr>
          <w:rFonts w:eastAsia="SimSun" w:cs="Mangal"/>
          <w:kern w:val="3"/>
          <w:sz w:val="28"/>
          <w:szCs w:val="28"/>
          <w:lang w:eastAsia="zh-CN" w:bidi="hi-IN"/>
        </w:rPr>
        <w:t>ое»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543AA" w:rsidRPr="002344F9" w:rsidRDefault="005543AA" w:rsidP="005543A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226B8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от 27 апреля 2015 года № 6/4 «Об утверждении Положения</w:t>
      </w:r>
      <w:r w:rsidRPr="002344F9">
        <w:rPr>
          <w:rFonts w:cs="Arial"/>
          <w:sz w:val="28"/>
          <w:szCs w:val="28"/>
        </w:rPr>
        <w:t xml:space="preserve"> о представительских расходах и иных расходах,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2344F9">
        <w:rPr>
          <w:rFonts w:cs="Arial"/>
          <w:sz w:val="28"/>
          <w:szCs w:val="28"/>
        </w:rPr>
        <w:t>связанных с представительской деятельностью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2344F9">
        <w:rPr>
          <w:rFonts w:cs="Arial"/>
          <w:sz w:val="28"/>
          <w:szCs w:val="28"/>
        </w:rPr>
        <w:t xml:space="preserve">муниципального совета </w:t>
      </w:r>
      <w:r w:rsidRPr="002344F9">
        <w:rPr>
          <w:bCs/>
          <w:kern w:val="1"/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Pr="002344F9">
        <w:rPr>
          <w:sz w:val="28"/>
          <w:szCs w:val="28"/>
        </w:rPr>
        <w:t>» (далее – решение муниципального совета муниципального образования от 27.04.2015 № 6/4) внести следующие изменения:</w:t>
      </w:r>
    </w:p>
    <w:p w:rsidR="005543AA" w:rsidRPr="002344F9" w:rsidRDefault="005543AA" w:rsidP="005543A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1</w:t>
      </w:r>
      <w:r w:rsidR="00226B8E">
        <w:rPr>
          <w:sz w:val="28"/>
          <w:szCs w:val="28"/>
        </w:rPr>
        <w:t>2</w:t>
      </w:r>
      <w:r w:rsidRPr="002344F9">
        <w:rPr>
          <w:sz w:val="28"/>
          <w:szCs w:val="28"/>
        </w:rPr>
        <w:t xml:space="preserve">.1)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</w:t>
      </w:r>
      <w:r w:rsidR="00FC3554" w:rsidRPr="002344F9">
        <w:rPr>
          <w:rFonts w:eastAsia="SimSun" w:cs="Mangal"/>
          <w:kern w:val="3"/>
          <w:sz w:val="28"/>
          <w:szCs w:val="28"/>
          <w:lang w:eastAsia="zh-CN" w:bidi="hi-IN"/>
        </w:rPr>
        <w:t>ания от 27.04.2015 № 6/4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5543AA" w:rsidRPr="002344F9" w:rsidRDefault="005543AA" w:rsidP="005543A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1</w:t>
      </w:r>
      <w:r w:rsidR="00226B8E">
        <w:rPr>
          <w:sz w:val="28"/>
          <w:szCs w:val="28"/>
        </w:rPr>
        <w:t>2</w:t>
      </w:r>
      <w:r w:rsidRPr="002344F9">
        <w:rPr>
          <w:sz w:val="28"/>
          <w:szCs w:val="28"/>
        </w:rPr>
        <w:t xml:space="preserve">.2)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пункте 1 решения муниципального совета </w:t>
      </w:r>
      <w:r w:rsidR="00FC3554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27.04.2015 № 6/4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Сергиевское»;</w:t>
      </w:r>
    </w:p>
    <w:p w:rsidR="005543AA" w:rsidRPr="002344F9" w:rsidRDefault="005543AA" w:rsidP="005543A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>1</w:t>
      </w:r>
      <w:r w:rsidR="00226B8E">
        <w:rPr>
          <w:sz w:val="28"/>
          <w:szCs w:val="28"/>
        </w:rPr>
        <w:t>2</w:t>
      </w:r>
      <w:r w:rsidRPr="002344F9">
        <w:rPr>
          <w:sz w:val="28"/>
          <w:szCs w:val="28"/>
        </w:rPr>
        <w:t xml:space="preserve">.3)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приложении к решению муниципального совета </w:t>
      </w:r>
      <w:r w:rsidR="00FC3554"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27.04.2015 № 6/4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заменить словами «муниципальный округ Сергиевское».</w:t>
      </w:r>
    </w:p>
    <w:p w:rsidR="0071446A" w:rsidRPr="002344F9" w:rsidRDefault="00226B8E" w:rsidP="0071446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13</w:t>
      </w:r>
      <w:r w:rsidR="0071446A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71446A" w:rsidRPr="002344F9">
        <w:rPr>
          <w:bCs/>
          <w:sz w:val="28"/>
          <w:szCs w:val="28"/>
        </w:rPr>
        <w:t xml:space="preserve">Настоящее решение опубликовать </w:t>
      </w:r>
      <w:r w:rsidR="0071446A" w:rsidRPr="002344F9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71446A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71446A" w:rsidRPr="002344F9" w:rsidRDefault="00226B8E" w:rsidP="0071446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14</w:t>
      </w:r>
      <w:r w:rsidR="0071446A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71446A"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71446A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71446A" w:rsidRPr="002344F9" w:rsidRDefault="00226B8E" w:rsidP="0071446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15</w:t>
      </w:r>
      <w:r w:rsidR="0071446A"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71446A" w:rsidRPr="002344F9" w:rsidRDefault="0071446A" w:rsidP="0071446A">
      <w:pPr>
        <w:jc w:val="both"/>
        <w:rPr>
          <w:color w:val="000000" w:themeColor="text1"/>
          <w:sz w:val="28"/>
          <w:szCs w:val="28"/>
        </w:rPr>
      </w:pPr>
    </w:p>
    <w:p w:rsidR="0071446A" w:rsidRPr="002344F9" w:rsidRDefault="0071446A" w:rsidP="0071446A">
      <w:pPr>
        <w:jc w:val="both"/>
        <w:rPr>
          <w:color w:val="000000" w:themeColor="text1"/>
          <w:sz w:val="28"/>
          <w:szCs w:val="28"/>
        </w:rPr>
      </w:pPr>
    </w:p>
    <w:p w:rsidR="0071446A" w:rsidRDefault="0071446A" w:rsidP="0071446A">
      <w:pPr>
        <w:suppressAutoHyphens w:val="0"/>
        <w:jc w:val="both"/>
        <w:rPr>
          <w:color w:val="000000" w:themeColor="text1"/>
          <w:sz w:val="28"/>
          <w:szCs w:val="28"/>
        </w:rPr>
      </w:pPr>
      <w:r w:rsidRPr="002344F9"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50E72" w:rsidRDefault="00B50E72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E38B2" w:rsidRPr="00BB4651" w:rsidRDefault="004E38B2" w:rsidP="009F30E9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E38B2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14" w:rsidRDefault="003C4914" w:rsidP="00B2311B">
      <w:r>
        <w:separator/>
      </w:r>
    </w:p>
  </w:endnote>
  <w:endnote w:type="continuationSeparator" w:id="0">
    <w:p w:rsidR="003C4914" w:rsidRDefault="003C4914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14" w:rsidRDefault="003C4914" w:rsidP="00B2311B">
      <w:r>
        <w:separator/>
      </w:r>
    </w:p>
  </w:footnote>
  <w:footnote w:type="continuationSeparator" w:id="0">
    <w:p w:rsidR="003C4914" w:rsidRDefault="003C4914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3A4A"/>
    <w:rsid w:val="000046E7"/>
    <w:rsid w:val="00005E81"/>
    <w:rsid w:val="0001301B"/>
    <w:rsid w:val="000245BB"/>
    <w:rsid w:val="00025D03"/>
    <w:rsid w:val="000272B0"/>
    <w:rsid w:val="00030785"/>
    <w:rsid w:val="00041137"/>
    <w:rsid w:val="0005259A"/>
    <w:rsid w:val="00076037"/>
    <w:rsid w:val="000760B4"/>
    <w:rsid w:val="000821FD"/>
    <w:rsid w:val="00082EF5"/>
    <w:rsid w:val="000A3C29"/>
    <w:rsid w:val="000B1F19"/>
    <w:rsid w:val="000B6EB1"/>
    <w:rsid w:val="000C0B29"/>
    <w:rsid w:val="000C4703"/>
    <w:rsid w:val="000C5107"/>
    <w:rsid w:val="000D0772"/>
    <w:rsid w:val="000E19E5"/>
    <w:rsid w:val="000E44C0"/>
    <w:rsid w:val="000E684A"/>
    <w:rsid w:val="000F46B0"/>
    <w:rsid w:val="000F5273"/>
    <w:rsid w:val="001019CB"/>
    <w:rsid w:val="0010561B"/>
    <w:rsid w:val="0013030E"/>
    <w:rsid w:val="001322D7"/>
    <w:rsid w:val="001333F0"/>
    <w:rsid w:val="00134CE4"/>
    <w:rsid w:val="00154554"/>
    <w:rsid w:val="001558FC"/>
    <w:rsid w:val="00155B32"/>
    <w:rsid w:val="00160B07"/>
    <w:rsid w:val="0016319E"/>
    <w:rsid w:val="001700ED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1F47D9"/>
    <w:rsid w:val="002035DF"/>
    <w:rsid w:val="00220B54"/>
    <w:rsid w:val="00222DF3"/>
    <w:rsid w:val="0022391D"/>
    <w:rsid w:val="00223ACF"/>
    <w:rsid w:val="00225B18"/>
    <w:rsid w:val="00226B8E"/>
    <w:rsid w:val="00227005"/>
    <w:rsid w:val="002344F9"/>
    <w:rsid w:val="00235CCC"/>
    <w:rsid w:val="00263108"/>
    <w:rsid w:val="00266A2B"/>
    <w:rsid w:val="002765F6"/>
    <w:rsid w:val="002775AD"/>
    <w:rsid w:val="002821D5"/>
    <w:rsid w:val="002828DA"/>
    <w:rsid w:val="0029036E"/>
    <w:rsid w:val="002972F6"/>
    <w:rsid w:val="002A3870"/>
    <w:rsid w:val="002B0557"/>
    <w:rsid w:val="002B1DC8"/>
    <w:rsid w:val="002C05F3"/>
    <w:rsid w:val="002C7481"/>
    <w:rsid w:val="002D1E54"/>
    <w:rsid w:val="002D4846"/>
    <w:rsid w:val="002D5D2A"/>
    <w:rsid w:val="002E2C37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5740"/>
    <w:rsid w:val="0036663D"/>
    <w:rsid w:val="003667F1"/>
    <w:rsid w:val="00370453"/>
    <w:rsid w:val="003A4206"/>
    <w:rsid w:val="003B08B4"/>
    <w:rsid w:val="003C4914"/>
    <w:rsid w:val="003D6357"/>
    <w:rsid w:val="003D7242"/>
    <w:rsid w:val="003E08B7"/>
    <w:rsid w:val="003F3C46"/>
    <w:rsid w:val="003F41BE"/>
    <w:rsid w:val="003F777A"/>
    <w:rsid w:val="00401F04"/>
    <w:rsid w:val="00403D7E"/>
    <w:rsid w:val="00413A75"/>
    <w:rsid w:val="00414971"/>
    <w:rsid w:val="00417A23"/>
    <w:rsid w:val="00425539"/>
    <w:rsid w:val="00432C83"/>
    <w:rsid w:val="00434A6E"/>
    <w:rsid w:val="0044172D"/>
    <w:rsid w:val="00441EA6"/>
    <w:rsid w:val="00464770"/>
    <w:rsid w:val="004648FE"/>
    <w:rsid w:val="004672F8"/>
    <w:rsid w:val="004703A7"/>
    <w:rsid w:val="004740D4"/>
    <w:rsid w:val="00483BA9"/>
    <w:rsid w:val="004851E6"/>
    <w:rsid w:val="00485760"/>
    <w:rsid w:val="0049043B"/>
    <w:rsid w:val="00493236"/>
    <w:rsid w:val="004976D3"/>
    <w:rsid w:val="004A4B6C"/>
    <w:rsid w:val="004B1361"/>
    <w:rsid w:val="004B365F"/>
    <w:rsid w:val="004C50EB"/>
    <w:rsid w:val="004C63C0"/>
    <w:rsid w:val="004D1960"/>
    <w:rsid w:val="004D53D7"/>
    <w:rsid w:val="004D6B62"/>
    <w:rsid w:val="004E38B2"/>
    <w:rsid w:val="004F1D58"/>
    <w:rsid w:val="004F5F94"/>
    <w:rsid w:val="0050685D"/>
    <w:rsid w:val="00513D88"/>
    <w:rsid w:val="005363DE"/>
    <w:rsid w:val="005406BD"/>
    <w:rsid w:val="00542065"/>
    <w:rsid w:val="0054729D"/>
    <w:rsid w:val="00547ADF"/>
    <w:rsid w:val="00551A44"/>
    <w:rsid w:val="00553BC8"/>
    <w:rsid w:val="005543AA"/>
    <w:rsid w:val="00555574"/>
    <w:rsid w:val="005765EC"/>
    <w:rsid w:val="0057702E"/>
    <w:rsid w:val="00577E53"/>
    <w:rsid w:val="005815A1"/>
    <w:rsid w:val="0058423E"/>
    <w:rsid w:val="00587E6F"/>
    <w:rsid w:val="005954EB"/>
    <w:rsid w:val="005A06C1"/>
    <w:rsid w:val="005A66EA"/>
    <w:rsid w:val="005C2B3D"/>
    <w:rsid w:val="005C5851"/>
    <w:rsid w:val="005C7A15"/>
    <w:rsid w:val="005D35A3"/>
    <w:rsid w:val="005D5A31"/>
    <w:rsid w:val="005F0085"/>
    <w:rsid w:val="005F1F0C"/>
    <w:rsid w:val="005F4F6E"/>
    <w:rsid w:val="005F5B49"/>
    <w:rsid w:val="006045EC"/>
    <w:rsid w:val="00621249"/>
    <w:rsid w:val="00623445"/>
    <w:rsid w:val="00624D3D"/>
    <w:rsid w:val="00633E1C"/>
    <w:rsid w:val="00634312"/>
    <w:rsid w:val="006433BD"/>
    <w:rsid w:val="0064477A"/>
    <w:rsid w:val="006710D4"/>
    <w:rsid w:val="00676F1B"/>
    <w:rsid w:val="00677074"/>
    <w:rsid w:val="006806CD"/>
    <w:rsid w:val="00686605"/>
    <w:rsid w:val="00687940"/>
    <w:rsid w:val="00697D16"/>
    <w:rsid w:val="006B0DBF"/>
    <w:rsid w:val="006B7840"/>
    <w:rsid w:val="006C2C02"/>
    <w:rsid w:val="006C4383"/>
    <w:rsid w:val="006D10CB"/>
    <w:rsid w:val="006D1EB4"/>
    <w:rsid w:val="006D4EB5"/>
    <w:rsid w:val="006D60D5"/>
    <w:rsid w:val="006E3DB3"/>
    <w:rsid w:val="006E6E29"/>
    <w:rsid w:val="006F2C9E"/>
    <w:rsid w:val="006F6747"/>
    <w:rsid w:val="00706B04"/>
    <w:rsid w:val="00707631"/>
    <w:rsid w:val="0071446A"/>
    <w:rsid w:val="007151AF"/>
    <w:rsid w:val="00720476"/>
    <w:rsid w:val="00724473"/>
    <w:rsid w:val="007317F6"/>
    <w:rsid w:val="00753C8D"/>
    <w:rsid w:val="0077068C"/>
    <w:rsid w:val="007708AD"/>
    <w:rsid w:val="007721F8"/>
    <w:rsid w:val="00773337"/>
    <w:rsid w:val="0078095F"/>
    <w:rsid w:val="0078195D"/>
    <w:rsid w:val="00792BC7"/>
    <w:rsid w:val="0079355B"/>
    <w:rsid w:val="007947DC"/>
    <w:rsid w:val="007A23F6"/>
    <w:rsid w:val="007A49C8"/>
    <w:rsid w:val="007B0254"/>
    <w:rsid w:val="007D4A80"/>
    <w:rsid w:val="007E2CE5"/>
    <w:rsid w:val="007E3EB2"/>
    <w:rsid w:val="007E4F8B"/>
    <w:rsid w:val="00800FFD"/>
    <w:rsid w:val="00801CA3"/>
    <w:rsid w:val="008054B7"/>
    <w:rsid w:val="00805656"/>
    <w:rsid w:val="00816C5F"/>
    <w:rsid w:val="00817293"/>
    <w:rsid w:val="00821D7E"/>
    <w:rsid w:val="00822636"/>
    <w:rsid w:val="008347F4"/>
    <w:rsid w:val="00841309"/>
    <w:rsid w:val="008425C7"/>
    <w:rsid w:val="0084697A"/>
    <w:rsid w:val="00856E58"/>
    <w:rsid w:val="00857497"/>
    <w:rsid w:val="008653B3"/>
    <w:rsid w:val="008768E0"/>
    <w:rsid w:val="00877B9A"/>
    <w:rsid w:val="008801B9"/>
    <w:rsid w:val="008818B5"/>
    <w:rsid w:val="00891094"/>
    <w:rsid w:val="008952CB"/>
    <w:rsid w:val="008A0324"/>
    <w:rsid w:val="008A3DFD"/>
    <w:rsid w:val="008B1E11"/>
    <w:rsid w:val="008C1AA6"/>
    <w:rsid w:val="008C70B5"/>
    <w:rsid w:val="008D57BE"/>
    <w:rsid w:val="008E7A79"/>
    <w:rsid w:val="008F0BEE"/>
    <w:rsid w:val="009209AB"/>
    <w:rsid w:val="00922C6D"/>
    <w:rsid w:val="009369D5"/>
    <w:rsid w:val="00942B5D"/>
    <w:rsid w:val="00947C9B"/>
    <w:rsid w:val="009515D5"/>
    <w:rsid w:val="00953BD9"/>
    <w:rsid w:val="0095632C"/>
    <w:rsid w:val="009609A8"/>
    <w:rsid w:val="00964661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C5128"/>
    <w:rsid w:val="009D5F02"/>
    <w:rsid w:val="009F30E9"/>
    <w:rsid w:val="00A00FC2"/>
    <w:rsid w:val="00A065A1"/>
    <w:rsid w:val="00A16460"/>
    <w:rsid w:val="00A3620F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45D7"/>
    <w:rsid w:val="00A911F9"/>
    <w:rsid w:val="00A92347"/>
    <w:rsid w:val="00A925BA"/>
    <w:rsid w:val="00AA0AF2"/>
    <w:rsid w:val="00AB4743"/>
    <w:rsid w:val="00AB682A"/>
    <w:rsid w:val="00AD17EE"/>
    <w:rsid w:val="00AD5AD8"/>
    <w:rsid w:val="00AE5275"/>
    <w:rsid w:val="00AF22C6"/>
    <w:rsid w:val="00B077E8"/>
    <w:rsid w:val="00B11F2B"/>
    <w:rsid w:val="00B13DDE"/>
    <w:rsid w:val="00B13F61"/>
    <w:rsid w:val="00B2311B"/>
    <w:rsid w:val="00B32453"/>
    <w:rsid w:val="00B34A66"/>
    <w:rsid w:val="00B47FBB"/>
    <w:rsid w:val="00B50E72"/>
    <w:rsid w:val="00B603E7"/>
    <w:rsid w:val="00B60C62"/>
    <w:rsid w:val="00B62071"/>
    <w:rsid w:val="00B678C2"/>
    <w:rsid w:val="00B7541C"/>
    <w:rsid w:val="00B777BF"/>
    <w:rsid w:val="00B85BD4"/>
    <w:rsid w:val="00B94218"/>
    <w:rsid w:val="00B96AC7"/>
    <w:rsid w:val="00BB0C2B"/>
    <w:rsid w:val="00BB1326"/>
    <w:rsid w:val="00BB4651"/>
    <w:rsid w:val="00BC0394"/>
    <w:rsid w:val="00BC046E"/>
    <w:rsid w:val="00BD2AC1"/>
    <w:rsid w:val="00BE3021"/>
    <w:rsid w:val="00BE69FD"/>
    <w:rsid w:val="00BF4A81"/>
    <w:rsid w:val="00BF727F"/>
    <w:rsid w:val="00C024D3"/>
    <w:rsid w:val="00C04426"/>
    <w:rsid w:val="00C116BB"/>
    <w:rsid w:val="00C12327"/>
    <w:rsid w:val="00C22628"/>
    <w:rsid w:val="00C26DCB"/>
    <w:rsid w:val="00C31772"/>
    <w:rsid w:val="00C37EF9"/>
    <w:rsid w:val="00C447C2"/>
    <w:rsid w:val="00C454AC"/>
    <w:rsid w:val="00C5282E"/>
    <w:rsid w:val="00C52B0B"/>
    <w:rsid w:val="00C64796"/>
    <w:rsid w:val="00C7257E"/>
    <w:rsid w:val="00C73304"/>
    <w:rsid w:val="00C77F9C"/>
    <w:rsid w:val="00C80686"/>
    <w:rsid w:val="00C8472D"/>
    <w:rsid w:val="00C90076"/>
    <w:rsid w:val="00C91099"/>
    <w:rsid w:val="00C95CF4"/>
    <w:rsid w:val="00CA1D37"/>
    <w:rsid w:val="00CA5373"/>
    <w:rsid w:val="00CB14C3"/>
    <w:rsid w:val="00CB2049"/>
    <w:rsid w:val="00CB605A"/>
    <w:rsid w:val="00CC2E1D"/>
    <w:rsid w:val="00CC5265"/>
    <w:rsid w:val="00CD5888"/>
    <w:rsid w:val="00CE33DF"/>
    <w:rsid w:val="00CE55CB"/>
    <w:rsid w:val="00CE7069"/>
    <w:rsid w:val="00CE75FF"/>
    <w:rsid w:val="00CE7DC7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0475"/>
    <w:rsid w:val="00D75E70"/>
    <w:rsid w:val="00D86974"/>
    <w:rsid w:val="00D95C8C"/>
    <w:rsid w:val="00DA256E"/>
    <w:rsid w:val="00DC624C"/>
    <w:rsid w:val="00DD3792"/>
    <w:rsid w:val="00DD4095"/>
    <w:rsid w:val="00DD6356"/>
    <w:rsid w:val="00DF41F3"/>
    <w:rsid w:val="00E00FF7"/>
    <w:rsid w:val="00E06560"/>
    <w:rsid w:val="00E07642"/>
    <w:rsid w:val="00E13AFD"/>
    <w:rsid w:val="00E26687"/>
    <w:rsid w:val="00E369DF"/>
    <w:rsid w:val="00E369E7"/>
    <w:rsid w:val="00E40CA3"/>
    <w:rsid w:val="00E44B79"/>
    <w:rsid w:val="00E46508"/>
    <w:rsid w:val="00E51F19"/>
    <w:rsid w:val="00E522FA"/>
    <w:rsid w:val="00E57C98"/>
    <w:rsid w:val="00E67EAB"/>
    <w:rsid w:val="00E743C4"/>
    <w:rsid w:val="00E801DE"/>
    <w:rsid w:val="00E8168E"/>
    <w:rsid w:val="00E87091"/>
    <w:rsid w:val="00E90411"/>
    <w:rsid w:val="00EA1FB5"/>
    <w:rsid w:val="00EA3404"/>
    <w:rsid w:val="00EA5540"/>
    <w:rsid w:val="00EA6555"/>
    <w:rsid w:val="00EB1EC0"/>
    <w:rsid w:val="00EB654A"/>
    <w:rsid w:val="00EC5438"/>
    <w:rsid w:val="00ED1765"/>
    <w:rsid w:val="00ED17FF"/>
    <w:rsid w:val="00ED24C4"/>
    <w:rsid w:val="00F07051"/>
    <w:rsid w:val="00F231AF"/>
    <w:rsid w:val="00F300BB"/>
    <w:rsid w:val="00F35706"/>
    <w:rsid w:val="00F405D0"/>
    <w:rsid w:val="00F40F2E"/>
    <w:rsid w:val="00F410DE"/>
    <w:rsid w:val="00F41FB5"/>
    <w:rsid w:val="00F44F3F"/>
    <w:rsid w:val="00F45DF7"/>
    <w:rsid w:val="00F61D92"/>
    <w:rsid w:val="00F620B9"/>
    <w:rsid w:val="00F8063E"/>
    <w:rsid w:val="00F806FC"/>
    <w:rsid w:val="00F91423"/>
    <w:rsid w:val="00F94B26"/>
    <w:rsid w:val="00FA5670"/>
    <w:rsid w:val="00FA6A22"/>
    <w:rsid w:val="00FB4137"/>
    <w:rsid w:val="00FB5A0E"/>
    <w:rsid w:val="00FB60F2"/>
    <w:rsid w:val="00FC0456"/>
    <w:rsid w:val="00FC0BA5"/>
    <w:rsid w:val="00FC131D"/>
    <w:rsid w:val="00FC3554"/>
    <w:rsid w:val="00FD2011"/>
    <w:rsid w:val="00FE7561"/>
    <w:rsid w:val="00FF043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27D0-0D34-4B73-B627-3152E670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301</cp:revision>
  <cp:lastPrinted>2018-03-14T13:07:00Z</cp:lastPrinted>
  <dcterms:created xsi:type="dcterms:W3CDTF">2014-11-21T06:57:00Z</dcterms:created>
  <dcterms:modified xsi:type="dcterms:W3CDTF">2018-03-19T13:13:00Z</dcterms:modified>
</cp:coreProperties>
</file>